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5D5" w:rsidRDefault="002F45D5" w:rsidP="002F45D5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Uchwała Nr  </w:t>
      </w:r>
      <w:r w:rsidR="00F73BB8">
        <w:rPr>
          <w:rFonts w:ascii="Cambria" w:hAnsi="Cambria"/>
        </w:rPr>
        <w:t>V</w:t>
      </w:r>
      <w:r>
        <w:rPr>
          <w:rFonts w:ascii="Cambria" w:hAnsi="Cambria"/>
        </w:rPr>
        <w:t>/</w:t>
      </w:r>
      <w:r w:rsidR="00F73BB8">
        <w:rPr>
          <w:rFonts w:ascii="Cambria" w:hAnsi="Cambria"/>
        </w:rPr>
        <w:t>36</w:t>
      </w:r>
      <w:r>
        <w:rPr>
          <w:rFonts w:ascii="Cambria" w:hAnsi="Cambria"/>
        </w:rPr>
        <w:t>/2015</w:t>
      </w:r>
    </w:p>
    <w:p w:rsidR="002F45D5" w:rsidRDefault="002F45D5" w:rsidP="002F45D5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Rady Gminy Barciany</w:t>
      </w:r>
    </w:p>
    <w:p w:rsidR="002F45D5" w:rsidRDefault="002F45D5" w:rsidP="002F45D5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z dnia 29 stycznia 2015 r.</w:t>
      </w:r>
    </w:p>
    <w:p w:rsidR="002F45D5" w:rsidRDefault="002F45D5" w:rsidP="002F45D5">
      <w:pPr>
        <w:pStyle w:val="Standard"/>
        <w:jc w:val="both"/>
        <w:rPr>
          <w:rFonts w:ascii="Cambria" w:hAnsi="Cambria"/>
        </w:rPr>
      </w:pPr>
    </w:p>
    <w:p w:rsidR="002F45D5" w:rsidRDefault="002F45D5" w:rsidP="002F45D5">
      <w:pPr>
        <w:pStyle w:val="Standard"/>
        <w:jc w:val="both"/>
        <w:rPr>
          <w:rFonts w:ascii="Cambria" w:hAnsi="Cambria"/>
        </w:rPr>
      </w:pPr>
    </w:p>
    <w:p w:rsidR="002F45D5" w:rsidRDefault="002F45D5" w:rsidP="002F45D5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 xml:space="preserve">w sprawie wyznaczenia przedstawiciela Gminy Barciany do prac w Stowarzyszeniu Lokalna Grupa Działania " </w:t>
      </w:r>
      <w:proofErr w:type="spellStart"/>
      <w:r>
        <w:rPr>
          <w:rFonts w:ascii="Cambria" w:hAnsi="Cambria"/>
        </w:rPr>
        <w:t>Barcja</w:t>
      </w:r>
      <w:proofErr w:type="spellEnd"/>
      <w:r>
        <w:rPr>
          <w:rFonts w:ascii="Cambria" w:hAnsi="Cambria"/>
        </w:rPr>
        <w:t>".</w:t>
      </w:r>
    </w:p>
    <w:p w:rsidR="002F45D5" w:rsidRDefault="002F45D5" w:rsidP="002F45D5">
      <w:pPr>
        <w:pStyle w:val="Standard"/>
        <w:jc w:val="both"/>
        <w:rPr>
          <w:rFonts w:ascii="Cambria" w:hAnsi="Cambria"/>
        </w:rPr>
      </w:pPr>
    </w:p>
    <w:p w:rsidR="002F45D5" w:rsidRDefault="002F45D5" w:rsidP="002F45D5">
      <w:pPr>
        <w:pStyle w:val="Standard"/>
        <w:jc w:val="both"/>
        <w:rPr>
          <w:rFonts w:ascii="Cambria" w:hAnsi="Cambria"/>
        </w:rPr>
      </w:pPr>
    </w:p>
    <w:p w:rsidR="002F45D5" w:rsidRDefault="002F45D5" w:rsidP="002F45D5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Na podstawie art.18 ust.2 pkt. 15 ustawy z dnia 8 marca 1990 roku o samorządzie gminnym ( </w:t>
      </w:r>
      <w:proofErr w:type="spellStart"/>
      <w:r>
        <w:rPr>
          <w:rFonts w:ascii="Cambria" w:hAnsi="Cambria"/>
        </w:rPr>
        <w:t>t.j</w:t>
      </w:r>
      <w:proofErr w:type="spellEnd"/>
      <w:r>
        <w:rPr>
          <w:rFonts w:ascii="Cambria" w:hAnsi="Cambria"/>
        </w:rPr>
        <w:t xml:space="preserve">.: </w:t>
      </w:r>
      <w:proofErr w:type="spellStart"/>
      <w:r>
        <w:rPr>
          <w:rFonts w:ascii="Cambria" w:hAnsi="Cambria"/>
        </w:rPr>
        <w:t>Dz.U</w:t>
      </w:r>
      <w:proofErr w:type="spellEnd"/>
      <w:r>
        <w:rPr>
          <w:rFonts w:ascii="Cambria" w:hAnsi="Cambria"/>
        </w:rPr>
        <w:t xml:space="preserve">. z 2013 r., poz. 594 z </w:t>
      </w:r>
      <w:proofErr w:type="spellStart"/>
      <w:r>
        <w:rPr>
          <w:rFonts w:ascii="Cambria" w:hAnsi="Cambria"/>
        </w:rPr>
        <w:t>późn</w:t>
      </w:r>
      <w:proofErr w:type="spellEnd"/>
      <w:r>
        <w:rPr>
          <w:rFonts w:ascii="Cambria" w:hAnsi="Cambria"/>
        </w:rPr>
        <w:t>. zm.) - Rada Gminy Barciany uchwala, co następuje:</w:t>
      </w:r>
    </w:p>
    <w:p w:rsidR="002F45D5" w:rsidRDefault="002F45D5" w:rsidP="002F45D5">
      <w:pPr>
        <w:pStyle w:val="Standard"/>
        <w:jc w:val="both"/>
        <w:rPr>
          <w:rFonts w:ascii="Cambria" w:hAnsi="Cambria"/>
        </w:rPr>
      </w:pPr>
    </w:p>
    <w:p w:rsidR="002F45D5" w:rsidRDefault="002F45D5" w:rsidP="002F45D5">
      <w:pPr>
        <w:pStyle w:val="Standard"/>
        <w:jc w:val="both"/>
        <w:rPr>
          <w:rFonts w:ascii="Cambria" w:hAnsi="Cambria"/>
        </w:rPr>
      </w:pPr>
      <w:bookmarkStart w:id="0" w:name="_GoBack"/>
      <w:bookmarkEnd w:id="0"/>
    </w:p>
    <w:p w:rsidR="002F45D5" w:rsidRDefault="002F45D5" w:rsidP="002F45D5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 xml:space="preserve">§ 1. Wyznacza się Pana Ryszarda Kozyrę Wójta Gminy Barciany, jako przedstawiciela Gminy do prac w Stowarzyszeniu Lokalna Grupa Działania " </w:t>
      </w:r>
      <w:proofErr w:type="spellStart"/>
      <w:r>
        <w:rPr>
          <w:rFonts w:ascii="Cambria" w:hAnsi="Cambria"/>
        </w:rPr>
        <w:t>Barcja</w:t>
      </w:r>
      <w:proofErr w:type="spellEnd"/>
      <w:r>
        <w:rPr>
          <w:rFonts w:ascii="Cambria" w:hAnsi="Cambria"/>
        </w:rPr>
        <w:t>".</w:t>
      </w:r>
    </w:p>
    <w:p w:rsidR="002F45D5" w:rsidRDefault="002F45D5" w:rsidP="002F45D5">
      <w:pPr>
        <w:pStyle w:val="Standard"/>
        <w:jc w:val="both"/>
        <w:rPr>
          <w:rFonts w:ascii="Cambria" w:hAnsi="Cambria"/>
        </w:rPr>
      </w:pPr>
    </w:p>
    <w:p w:rsidR="002F45D5" w:rsidRDefault="002F45D5" w:rsidP="002F45D5">
      <w:pPr>
        <w:pStyle w:val="Standard"/>
        <w:jc w:val="both"/>
        <w:rPr>
          <w:rFonts w:ascii="Cambria" w:hAnsi="Cambria"/>
        </w:rPr>
      </w:pPr>
    </w:p>
    <w:p w:rsidR="002F45D5" w:rsidRDefault="002F45D5" w:rsidP="002F45D5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§ 2. Traci moc  Uchwała Nr IV/28/2011 Rady Gminy Barciany z dnia 08 lutego 2011 r.</w:t>
      </w:r>
    </w:p>
    <w:p w:rsidR="002F45D5" w:rsidRDefault="002F45D5" w:rsidP="002F45D5">
      <w:pPr>
        <w:pStyle w:val="Standard"/>
        <w:jc w:val="both"/>
        <w:rPr>
          <w:rFonts w:ascii="Cambria" w:hAnsi="Cambria"/>
        </w:rPr>
      </w:pPr>
    </w:p>
    <w:p w:rsidR="002F45D5" w:rsidRDefault="002F45D5" w:rsidP="002F45D5">
      <w:pPr>
        <w:pStyle w:val="Standard"/>
        <w:jc w:val="both"/>
        <w:rPr>
          <w:rFonts w:ascii="Cambria" w:hAnsi="Cambria"/>
        </w:rPr>
      </w:pPr>
    </w:p>
    <w:p w:rsidR="002F45D5" w:rsidRDefault="002F45D5" w:rsidP="002F45D5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§ 3. Wykonanie uchwały powierza się Wójtowi Gminy.</w:t>
      </w:r>
    </w:p>
    <w:p w:rsidR="002F45D5" w:rsidRDefault="002F45D5" w:rsidP="002F45D5">
      <w:pPr>
        <w:pStyle w:val="Standard"/>
        <w:jc w:val="both"/>
        <w:rPr>
          <w:rFonts w:ascii="Cambria" w:hAnsi="Cambria"/>
        </w:rPr>
      </w:pPr>
    </w:p>
    <w:p w:rsidR="002F45D5" w:rsidRDefault="002F45D5" w:rsidP="002F45D5">
      <w:pPr>
        <w:pStyle w:val="Standard"/>
        <w:jc w:val="both"/>
        <w:rPr>
          <w:rFonts w:ascii="Cambria" w:hAnsi="Cambria"/>
        </w:rPr>
      </w:pPr>
    </w:p>
    <w:p w:rsidR="002F45D5" w:rsidRDefault="002F45D5" w:rsidP="002F45D5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>§ 4.</w:t>
      </w:r>
      <w:r w:rsidR="00F73BB8">
        <w:rPr>
          <w:rFonts w:ascii="Cambria" w:hAnsi="Cambria"/>
        </w:rPr>
        <w:t xml:space="preserve"> </w:t>
      </w:r>
      <w:r>
        <w:rPr>
          <w:rFonts w:ascii="Cambria" w:hAnsi="Cambria"/>
        </w:rPr>
        <w:t>Uchwała wchodzi w życie z dniem podjęcia i podlega ogłoszeniu w sposób zwyczajowo przyjęty.</w:t>
      </w:r>
    </w:p>
    <w:p w:rsidR="002F45D5" w:rsidRDefault="002F45D5" w:rsidP="002F45D5">
      <w:pPr>
        <w:pStyle w:val="Standard"/>
        <w:jc w:val="both"/>
        <w:rPr>
          <w:rFonts w:ascii="Cambria" w:hAnsi="Cambria"/>
        </w:rPr>
      </w:pPr>
    </w:p>
    <w:p w:rsidR="002F45D5" w:rsidRDefault="002F45D5" w:rsidP="002F45D5">
      <w:pPr>
        <w:pStyle w:val="Standard"/>
        <w:jc w:val="both"/>
        <w:rPr>
          <w:sz w:val="28"/>
          <w:szCs w:val="28"/>
        </w:rPr>
      </w:pPr>
    </w:p>
    <w:p w:rsidR="002F45D5" w:rsidRDefault="002F45D5" w:rsidP="002F45D5">
      <w:pPr>
        <w:pStyle w:val="Standard"/>
        <w:jc w:val="both"/>
        <w:rPr>
          <w:rFonts w:ascii="Cambria" w:hAnsi="Cambria"/>
        </w:rPr>
      </w:pPr>
    </w:p>
    <w:p w:rsidR="002F45D5" w:rsidRDefault="002F45D5" w:rsidP="002F45D5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Przewodnicząca Rady Gminy</w:t>
      </w:r>
    </w:p>
    <w:p w:rsidR="00F73BB8" w:rsidRDefault="00F73BB8" w:rsidP="002F45D5">
      <w:pPr>
        <w:pStyle w:val="Standard"/>
        <w:jc w:val="both"/>
        <w:rPr>
          <w:rFonts w:ascii="Cambria" w:hAnsi="Cambria"/>
        </w:rPr>
      </w:pPr>
    </w:p>
    <w:p w:rsidR="002F45D5" w:rsidRDefault="002F45D5" w:rsidP="002F45D5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</w:t>
      </w:r>
      <w:r w:rsidR="00F73BB8">
        <w:rPr>
          <w:rFonts w:ascii="Cambria" w:hAnsi="Cambria"/>
        </w:rPr>
        <w:t xml:space="preserve">           </w:t>
      </w:r>
      <w:r>
        <w:rPr>
          <w:rFonts w:ascii="Cambria" w:hAnsi="Cambria"/>
        </w:rPr>
        <w:t xml:space="preserve"> Wiesława Małgorzata </w:t>
      </w:r>
      <w:proofErr w:type="spellStart"/>
      <w:r>
        <w:rPr>
          <w:rFonts w:ascii="Cambria" w:hAnsi="Cambria"/>
        </w:rPr>
        <w:t>Kłaczko</w:t>
      </w:r>
      <w:proofErr w:type="spellEnd"/>
      <w:r>
        <w:rPr>
          <w:rFonts w:ascii="Cambria" w:hAnsi="Cambria"/>
        </w:rPr>
        <w:t xml:space="preserve"> - Dyjas</w:t>
      </w:r>
    </w:p>
    <w:p w:rsidR="002F45D5" w:rsidRDefault="002F45D5" w:rsidP="002F45D5">
      <w:pPr>
        <w:pStyle w:val="Standard"/>
        <w:jc w:val="both"/>
        <w:rPr>
          <w:rFonts w:ascii="Cambria" w:hAnsi="Cambria"/>
        </w:rPr>
      </w:pPr>
    </w:p>
    <w:p w:rsidR="002F45D5" w:rsidRDefault="002F45D5" w:rsidP="002F45D5">
      <w:pPr>
        <w:pStyle w:val="Standard"/>
        <w:jc w:val="both"/>
        <w:rPr>
          <w:sz w:val="28"/>
          <w:szCs w:val="28"/>
        </w:rPr>
      </w:pPr>
    </w:p>
    <w:p w:rsidR="002F45D5" w:rsidRDefault="002F45D5" w:rsidP="002F45D5">
      <w:pPr>
        <w:pStyle w:val="Standard"/>
        <w:jc w:val="both"/>
        <w:rPr>
          <w:sz w:val="28"/>
          <w:szCs w:val="28"/>
        </w:rPr>
      </w:pPr>
    </w:p>
    <w:p w:rsidR="002F45D5" w:rsidRDefault="002F45D5" w:rsidP="002F45D5">
      <w:pPr>
        <w:pStyle w:val="Standard"/>
        <w:jc w:val="both"/>
        <w:rPr>
          <w:sz w:val="28"/>
          <w:szCs w:val="28"/>
        </w:rPr>
      </w:pPr>
    </w:p>
    <w:p w:rsidR="008B525D" w:rsidRDefault="008B525D"/>
    <w:sectPr w:rsidR="008B5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91"/>
    <w:rsid w:val="002F45D5"/>
    <w:rsid w:val="008B525D"/>
    <w:rsid w:val="00BA3D91"/>
    <w:rsid w:val="00F7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0036E-EF06-4EB3-9D70-4A4A9EEC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45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3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4</cp:revision>
  <cp:lastPrinted>2015-01-29T09:29:00Z</cp:lastPrinted>
  <dcterms:created xsi:type="dcterms:W3CDTF">2015-01-22T07:30:00Z</dcterms:created>
  <dcterms:modified xsi:type="dcterms:W3CDTF">2015-01-29T09:29:00Z</dcterms:modified>
</cp:coreProperties>
</file>