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635" w:rsidRPr="00975635" w:rsidRDefault="00975635" w:rsidP="009756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5635">
        <w:rPr>
          <w:rFonts w:ascii="Times New Roman" w:hAnsi="Times New Roman" w:cs="Times New Roman"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</w:t>
      </w:r>
      <w:r w:rsidRPr="00975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75635">
        <w:rPr>
          <w:rFonts w:ascii="Times New Roman" w:hAnsi="Times New Roman" w:cs="Times New Roman"/>
          <w:bCs/>
          <w:sz w:val="24"/>
          <w:szCs w:val="24"/>
        </w:rPr>
        <w:t>do Uchwały Nr III/3/2023</w:t>
      </w:r>
    </w:p>
    <w:p w:rsidR="00975635" w:rsidRPr="00975635" w:rsidRDefault="00975635" w:rsidP="009756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5635">
        <w:rPr>
          <w:rFonts w:ascii="Times New Roman" w:hAnsi="Times New Roman" w:cs="Times New Roman"/>
          <w:bCs/>
          <w:sz w:val="24"/>
          <w:szCs w:val="24"/>
        </w:rPr>
        <w:t>Gminnej Rady Seniorów w Barcianach</w:t>
      </w:r>
    </w:p>
    <w:p w:rsidR="00975635" w:rsidRPr="00975635" w:rsidRDefault="00975635" w:rsidP="009756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75635">
        <w:rPr>
          <w:rFonts w:ascii="Times New Roman" w:hAnsi="Times New Roman" w:cs="Times New Roman"/>
          <w:bCs/>
          <w:sz w:val="24"/>
          <w:szCs w:val="24"/>
        </w:rPr>
        <w:t xml:space="preserve"> dnia 8 lutego 2023 r.</w:t>
      </w:r>
    </w:p>
    <w:p w:rsidR="00975635" w:rsidRDefault="00975635" w:rsidP="0097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33" w:rsidRPr="00975635" w:rsidRDefault="00A839C9" w:rsidP="0097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5">
        <w:rPr>
          <w:rFonts w:ascii="Times New Roman" w:hAnsi="Times New Roman" w:cs="Times New Roman"/>
          <w:b/>
          <w:sz w:val="28"/>
          <w:szCs w:val="28"/>
        </w:rPr>
        <w:t xml:space="preserve">RAMOWY PLAN PRACY GMINNEJ RADY SENIORÓW </w:t>
      </w:r>
      <w:r w:rsidR="00974651">
        <w:rPr>
          <w:rFonts w:ascii="Times New Roman" w:hAnsi="Times New Roman" w:cs="Times New Roman"/>
          <w:b/>
          <w:sz w:val="28"/>
          <w:szCs w:val="28"/>
        </w:rPr>
        <w:br/>
      </w:r>
      <w:r w:rsidRPr="00975635">
        <w:rPr>
          <w:rFonts w:ascii="Times New Roman" w:hAnsi="Times New Roman" w:cs="Times New Roman"/>
          <w:b/>
          <w:sz w:val="28"/>
          <w:szCs w:val="28"/>
        </w:rPr>
        <w:t>W BARCIANCH NA 2023 R.</w:t>
      </w:r>
    </w:p>
    <w:p w:rsidR="00C2564A" w:rsidRPr="00975635" w:rsidRDefault="00C2564A">
      <w:pPr>
        <w:rPr>
          <w:rFonts w:ascii="Times New Roman" w:hAnsi="Times New Roman" w:cs="Times New Roman"/>
          <w:b/>
          <w:sz w:val="24"/>
          <w:szCs w:val="24"/>
        </w:rPr>
      </w:pPr>
    </w:p>
    <w:p w:rsidR="00A839C9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Reprezentowanie interesów seniorów wobec organów gminy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7674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 xml:space="preserve">Podejmowanie inicjatyw jako forum współdziałania w różnych sferach życia </w:t>
      </w:r>
      <w:r w:rsidR="0099154D">
        <w:rPr>
          <w:rFonts w:ascii="Times New Roman" w:hAnsi="Times New Roman" w:cs="Times New Roman"/>
          <w:sz w:val="24"/>
          <w:szCs w:val="24"/>
        </w:rPr>
        <w:br/>
      </w:r>
      <w:r w:rsidRPr="00975635">
        <w:rPr>
          <w:rFonts w:ascii="Times New Roman" w:hAnsi="Times New Roman" w:cs="Times New Roman"/>
          <w:sz w:val="24"/>
          <w:szCs w:val="24"/>
        </w:rPr>
        <w:t>i obszarach obejmujących zakres zadań własnych gminy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9C9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Opiniowanie projektów uchwał Rady Gminy dotyczących osób starszych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9C9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Problematyka socjalna seniorów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9C9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Troska o szerszy dostęp do wartościowych wydarzeń kulturalnych, edukacji, zapobieganie wykluczeniu cyfrowemu, przybliżanie osobom starszym społeczeństwa informatycznego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5D56" w:rsidRPr="00975635" w:rsidRDefault="00FE5D56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 xml:space="preserve">Profilaktyka i promocja zdrowia seniorów, rozwój form wypoczynku i pomoc </w:t>
      </w:r>
      <w:r w:rsidR="0099154D">
        <w:rPr>
          <w:rFonts w:ascii="Times New Roman" w:hAnsi="Times New Roman" w:cs="Times New Roman"/>
          <w:sz w:val="24"/>
          <w:szCs w:val="24"/>
        </w:rPr>
        <w:br/>
      </w:r>
      <w:r w:rsidRPr="00975635">
        <w:rPr>
          <w:rFonts w:ascii="Times New Roman" w:hAnsi="Times New Roman" w:cs="Times New Roman"/>
          <w:sz w:val="24"/>
          <w:szCs w:val="24"/>
        </w:rPr>
        <w:t>w zakresie usług rehabilitacyjnych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9C9" w:rsidRPr="00975635" w:rsidRDefault="00A839C9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Zapobieganie i przełamywanie marginalizacji seniorów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9C9" w:rsidRPr="00975635" w:rsidRDefault="00FE5D56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P</w:t>
      </w:r>
      <w:r w:rsidR="00A77674" w:rsidRPr="00975635">
        <w:rPr>
          <w:rFonts w:ascii="Times New Roman" w:hAnsi="Times New Roman" w:cs="Times New Roman"/>
          <w:sz w:val="24"/>
          <w:szCs w:val="24"/>
        </w:rPr>
        <w:t>rzełamywanie stereotypów na temat seniorów i starości, budowanie pozytywnego społecznego wizerunku</w:t>
      </w:r>
    </w:p>
    <w:p w:rsidR="00A77674" w:rsidRPr="00975635" w:rsidRDefault="00A77674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7674" w:rsidRPr="00975635" w:rsidRDefault="00A77674" w:rsidP="0099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35">
        <w:rPr>
          <w:rFonts w:ascii="Times New Roman" w:hAnsi="Times New Roman" w:cs="Times New Roman"/>
          <w:sz w:val="24"/>
          <w:szCs w:val="24"/>
        </w:rPr>
        <w:t>Aktywizacja ludzi starszych i ich środowisk, propagowanie wolontariatu</w:t>
      </w:r>
    </w:p>
    <w:p w:rsidR="00691732" w:rsidRPr="00975635" w:rsidRDefault="00691732" w:rsidP="009915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1732" w:rsidRPr="00975635" w:rsidRDefault="00691732" w:rsidP="00991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635">
        <w:rPr>
          <w:rFonts w:ascii="Times New Roman" w:eastAsia="Calibri" w:hAnsi="Times New Roman" w:cs="Times New Roman"/>
          <w:sz w:val="24"/>
          <w:szCs w:val="24"/>
        </w:rPr>
        <w:t>Powyższy plan pracy, jest planem wyznaczającym główne kierunki działań rady, może być rozszerzany i uzupełniany w miarę potrzeb Rady Seniorów.</w:t>
      </w:r>
    </w:p>
    <w:p w:rsidR="00691732" w:rsidRPr="00975635" w:rsidRDefault="00691732" w:rsidP="0099154D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77674" w:rsidRPr="00975635" w:rsidRDefault="00A77674" w:rsidP="00A776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7674" w:rsidRPr="00975635" w:rsidRDefault="00A77674" w:rsidP="00A77674">
      <w:pPr>
        <w:rPr>
          <w:rFonts w:ascii="Times New Roman" w:hAnsi="Times New Roman" w:cs="Times New Roman"/>
          <w:sz w:val="24"/>
          <w:szCs w:val="24"/>
        </w:rPr>
      </w:pPr>
    </w:p>
    <w:sectPr w:rsidR="00A77674" w:rsidRPr="0097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60AE"/>
    <w:multiLevelType w:val="hybridMultilevel"/>
    <w:tmpl w:val="2E54AFC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4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9"/>
    <w:rsid w:val="00604B81"/>
    <w:rsid w:val="00637333"/>
    <w:rsid w:val="00691732"/>
    <w:rsid w:val="00974651"/>
    <w:rsid w:val="00975635"/>
    <w:rsid w:val="0099154D"/>
    <w:rsid w:val="00A77674"/>
    <w:rsid w:val="00A839C9"/>
    <w:rsid w:val="00C2564A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D8C8"/>
  <w15:chartTrackingRefBased/>
  <w15:docId w15:val="{DB1DFE84-3E68-4194-83FB-03E7790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Lojko</dc:creator>
  <cp:keywords/>
  <dc:description/>
  <cp:lastModifiedBy>DELL_AiO_5</cp:lastModifiedBy>
  <cp:revision>10</cp:revision>
  <cp:lastPrinted>2023-01-30T12:10:00Z</cp:lastPrinted>
  <dcterms:created xsi:type="dcterms:W3CDTF">2023-01-23T19:39:00Z</dcterms:created>
  <dcterms:modified xsi:type="dcterms:W3CDTF">2023-01-30T12:11:00Z</dcterms:modified>
</cp:coreProperties>
</file>