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9F" w:rsidRDefault="00076E9F" w:rsidP="00076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3817">
        <w:rPr>
          <w:rFonts w:ascii="Times New Roman" w:hAnsi="Times New Roman" w:cs="Times New Roman"/>
          <w:b/>
          <w:sz w:val="28"/>
          <w:szCs w:val="28"/>
        </w:rPr>
        <w:t>Gmina Barciany</w:t>
      </w:r>
    </w:p>
    <w:p w:rsidR="00076E9F" w:rsidRDefault="00076E9F" w:rsidP="00076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Szkolna 3</w:t>
      </w:r>
    </w:p>
    <w:p w:rsidR="00076E9F" w:rsidRPr="00223817" w:rsidRDefault="00076E9F" w:rsidP="00076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</w:t>
      </w:r>
      <w:r w:rsidRPr="0022381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23817">
        <w:rPr>
          <w:rFonts w:ascii="Times New Roman" w:hAnsi="Times New Roman" w:cs="Times New Roman"/>
          <w:b/>
          <w:sz w:val="28"/>
          <w:szCs w:val="28"/>
        </w:rPr>
        <w:t xml:space="preserve">   Wykonawcy (wszyscy</w:t>
      </w:r>
      <w:r w:rsidRPr="00223817">
        <w:rPr>
          <w:rFonts w:ascii="Times New Roman" w:hAnsi="Times New Roman" w:cs="Times New Roman"/>
          <w:sz w:val="28"/>
          <w:szCs w:val="28"/>
        </w:rPr>
        <w:t>)</w:t>
      </w:r>
    </w:p>
    <w:p w:rsidR="00076E9F" w:rsidRPr="00223817" w:rsidRDefault="00076E9F" w:rsidP="00076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E9F" w:rsidRPr="00223817" w:rsidRDefault="00076E9F" w:rsidP="00076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RGKiI.271.9.2018</w:t>
      </w:r>
      <w:r w:rsidRPr="0022381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Data: </w:t>
      </w:r>
      <w:r w:rsidR="009326FE">
        <w:rPr>
          <w:rFonts w:ascii="Times New Roman" w:hAnsi="Times New Roman" w:cs="Times New Roman"/>
          <w:sz w:val="24"/>
          <w:szCs w:val="24"/>
        </w:rPr>
        <w:t>2018.09.03</w:t>
      </w:r>
    </w:p>
    <w:p w:rsidR="00076E9F" w:rsidRPr="00223817" w:rsidRDefault="00076E9F" w:rsidP="00076E9F">
      <w:pPr>
        <w:pStyle w:val="Tekstpodstawowy"/>
        <w:spacing w:before="100" w:after="10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</w:t>
      </w:r>
      <w:r w:rsidRPr="0022381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postępowania</w:t>
      </w:r>
      <w:r w:rsidRPr="00527C1F">
        <w:rPr>
          <w:rFonts w:ascii="Times New Roman" w:hAnsi="Times New Roman"/>
          <w:sz w:val="24"/>
          <w:szCs w:val="24"/>
        </w:rPr>
        <w:t xml:space="preserve"> o udzielenie zamówienia publicznego prowadzonego w trybie przetargu nieograniczonego pod nazwą: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C1F">
        <w:rPr>
          <w:rFonts w:ascii="Times New Roman" w:hAnsi="Times New Roman"/>
          <w:b/>
          <w:sz w:val="24"/>
          <w:szCs w:val="24"/>
        </w:rPr>
        <w:t>„Udzielenie i obsługa długoterminowego kredy</w:t>
      </w:r>
      <w:r>
        <w:rPr>
          <w:rFonts w:ascii="Times New Roman" w:hAnsi="Times New Roman"/>
          <w:b/>
          <w:sz w:val="24"/>
          <w:szCs w:val="24"/>
        </w:rPr>
        <w:t>tu złotowego  w w</w:t>
      </w:r>
      <w:r w:rsidRPr="00527C1F">
        <w:rPr>
          <w:rFonts w:ascii="Times New Roman" w:hAnsi="Times New Roman"/>
          <w:b/>
          <w:sz w:val="24"/>
          <w:szCs w:val="24"/>
        </w:rPr>
        <w:t>ysokości 2.156.656,55 zł z przeznaczeniem na sfinansowanie planowanego deficytu budżetu oraz spłatę wcześniej zaciągniętych zobowiązań Gminy Barciany w 2018 r .”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6E9F" w:rsidRDefault="00076E9F" w:rsidP="00076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W związku z </w:t>
      </w:r>
      <w:r w:rsidRPr="00223817">
        <w:rPr>
          <w:rFonts w:ascii="Times New Roman" w:hAnsi="Times New Roman" w:cs="Times New Roman"/>
          <w:sz w:val="24"/>
          <w:szCs w:val="24"/>
        </w:rPr>
        <w:t>pytaniami</w:t>
      </w:r>
      <w:r>
        <w:rPr>
          <w:rFonts w:ascii="Times New Roman" w:hAnsi="Times New Roman" w:cs="Times New Roman"/>
          <w:sz w:val="24"/>
          <w:szCs w:val="24"/>
        </w:rPr>
        <w:t xml:space="preserve"> i uwagami</w:t>
      </w:r>
      <w:r w:rsidRPr="00223817">
        <w:rPr>
          <w:rFonts w:ascii="Times New Roman" w:hAnsi="Times New Roman" w:cs="Times New Roman"/>
          <w:sz w:val="24"/>
          <w:szCs w:val="24"/>
        </w:rPr>
        <w:t xml:space="preserve"> wykonawców co do treści specyfikacji </w:t>
      </w:r>
      <w:r>
        <w:rPr>
          <w:rFonts w:ascii="Times New Roman" w:hAnsi="Times New Roman" w:cs="Times New Roman"/>
          <w:sz w:val="24"/>
          <w:szCs w:val="24"/>
        </w:rPr>
        <w:t xml:space="preserve">istotnych warunków zamówienia, Zamawiający </w:t>
      </w:r>
      <w:r w:rsidRPr="00223817">
        <w:rPr>
          <w:rFonts w:ascii="Times New Roman" w:hAnsi="Times New Roman" w:cs="Times New Roman"/>
          <w:sz w:val="24"/>
          <w:szCs w:val="24"/>
        </w:rPr>
        <w:t>przedstawia następujące wyjaśnienia:</w:t>
      </w:r>
    </w:p>
    <w:p w:rsidR="00076E9F" w:rsidRDefault="00076E9F" w:rsidP="00076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6E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Pytanie 1 : </w:t>
      </w:r>
      <w:r>
        <w:rPr>
          <w:rFonts w:ascii="Times New Roman" w:hAnsi="Times New Roman" w:cs="Times New Roman"/>
          <w:b/>
          <w:sz w:val="24"/>
          <w:szCs w:val="24"/>
        </w:rPr>
        <w:t>Bardzo proszę o sprecyzowanie pkt. III ppk.24 – zakresu możliwości zmian w poszczególnych latach wysokości rat przyjętych do spłaty bez dodatkowych prowizji i opłat</w:t>
      </w:r>
    </w:p>
    <w:p w:rsidR="00EB2C1F" w:rsidRPr="00EB2C1F" w:rsidRDefault="00076E9F" w:rsidP="00EB2C1F">
      <w:pPr>
        <w:pStyle w:val="Teksttreci1"/>
        <w:shd w:val="clear" w:color="auto" w:fill="auto"/>
        <w:spacing w:before="0" w:after="0" w:line="306" w:lineRule="exact"/>
        <w:ind w:right="20" w:firstLine="0"/>
        <w:jc w:val="both"/>
        <w:rPr>
          <w:sz w:val="24"/>
          <w:szCs w:val="24"/>
        </w:rPr>
      </w:pPr>
      <w:r w:rsidRPr="0033339D">
        <w:rPr>
          <w:rFonts w:ascii="Times New Roman" w:hAnsi="Times New Roman" w:cs="Times New Roman"/>
          <w:b/>
          <w:sz w:val="24"/>
          <w:szCs w:val="24"/>
        </w:rPr>
        <w:t>Odpowiedź Zamawiającego</w:t>
      </w:r>
      <w:r w:rsidR="0050388A" w:rsidRPr="0033339D">
        <w:rPr>
          <w:rFonts w:ascii="Times New Roman" w:hAnsi="Times New Roman" w:cs="Times New Roman"/>
          <w:b/>
          <w:sz w:val="24"/>
          <w:szCs w:val="24"/>
        </w:rPr>
        <w:t xml:space="preserve"> na pytanie:</w:t>
      </w:r>
      <w:r w:rsidR="00365434" w:rsidRPr="00333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281" w:rsidRPr="0033339D">
        <w:rPr>
          <w:rFonts w:ascii="Times New Roman" w:hAnsi="Times New Roman" w:cs="Times New Roman"/>
          <w:sz w:val="24"/>
          <w:szCs w:val="24"/>
        </w:rPr>
        <w:t xml:space="preserve">Zamawiający zastrzega sobie możliwość </w:t>
      </w:r>
      <w:r w:rsidR="0033339D" w:rsidRPr="0033339D">
        <w:rPr>
          <w:rFonts w:ascii="Times New Roman" w:hAnsi="Times New Roman" w:cs="Times New Roman"/>
          <w:sz w:val="24"/>
          <w:szCs w:val="24"/>
        </w:rPr>
        <w:t>przesunięcia terminu oraz wysokości spłaty rat kredytu bez dodatkowych prowizji i opłat. Odsetki pozostają w wysokości wynikającej z umowy kredytowej.</w:t>
      </w:r>
      <w:r w:rsidR="00EB2C1F">
        <w:rPr>
          <w:rFonts w:ascii="Times New Roman" w:hAnsi="Times New Roman" w:cs="Times New Roman"/>
          <w:sz w:val="24"/>
          <w:szCs w:val="24"/>
        </w:rPr>
        <w:t xml:space="preserve"> Ostateczna spłata kredytu </w:t>
      </w:r>
      <w:r w:rsidR="00EB2C1F" w:rsidRPr="00EB2C1F">
        <w:rPr>
          <w:rFonts w:ascii="Times New Roman" w:hAnsi="Times New Roman" w:cs="Times New Roman"/>
          <w:sz w:val="24"/>
          <w:szCs w:val="24"/>
        </w:rPr>
        <w:t xml:space="preserve">28 grudnia 2029 roku. Zmiana terminu ostatecznej spłaty kredytu </w:t>
      </w:r>
      <w:r w:rsidR="00001116">
        <w:rPr>
          <w:rFonts w:ascii="Times New Roman" w:hAnsi="Times New Roman" w:cs="Times New Roman"/>
          <w:sz w:val="24"/>
          <w:szCs w:val="24"/>
        </w:rPr>
        <w:t xml:space="preserve">będzie możliwa </w:t>
      </w:r>
      <w:r w:rsidR="00EB2C1F" w:rsidRPr="00EB2C1F">
        <w:rPr>
          <w:rFonts w:ascii="Times New Roman" w:hAnsi="Times New Roman" w:cs="Times New Roman"/>
          <w:sz w:val="24"/>
          <w:szCs w:val="24"/>
        </w:rPr>
        <w:t>za zgodą Wykonawcy</w:t>
      </w:r>
      <w:r w:rsidR="00EB2C1F">
        <w:rPr>
          <w:rFonts w:ascii="Times New Roman" w:hAnsi="Times New Roman" w:cs="Times New Roman"/>
          <w:sz w:val="24"/>
          <w:szCs w:val="24"/>
        </w:rPr>
        <w:t>.</w:t>
      </w:r>
      <w:r w:rsidR="00EB2C1F" w:rsidRPr="00EB2C1F">
        <w:rPr>
          <w:sz w:val="24"/>
          <w:szCs w:val="24"/>
        </w:rPr>
        <w:t xml:space="preserve"> </w:t>
      </w:r>
    </w:p>
    <w:p w:rsidR="00076E9F" w:rsidRPr="0033339D" w:rsidRDefault="00076E9F" w:rsidP="00076E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EF" w:rsidRDefault="00727FEF"/>
    <w:sectPr w:rsidR="0072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E5368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CA"/>
    <w:rsid w:val="00001116"/>
    <w:rsid w:val="00076E9F"/>
    <w:rsid w:val="0033339D"/>
    <w:rsid w:val="00365434"/>
    <w:rsid w:val="00445281"/>
    <w:rsid w:val="0050388A"/>
    <w:rsid w:val="00727FEF"/>
    <w:rsid w:val="009326FE"/>
    <w:rsid w:val="00B103BA"/>
    <w:rsid w:val="00EB2C1F"/>
    <w:rsid w:val="00F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966D-C8F9-4B64-87FC-8E92FC83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E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76E9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6E9F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1"/>
    <w:uiPriority w:val="99"/>
    <w:rsid w:val="0033339D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3339D"/>
    <w:pPr>
      <w:widowControl w:val="0"/>
      <w:shd w:val="clear" w:color="auto" w:fill="FFFFFF"/>
      <w:spacing w:before="240" w:after="240" w:line="240" w:lineRule="atLeast"/>
      <w:ind w:hanging="460"/>
      <w:jc w:val="center"/>
    </w:pPr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Franciszek Kopciuch</cp:lastModifiedBy>
  <cp:revision>2</cp:revision>
  <dcterms:created xsi:type="dcterms:W3CDTF">2018-09-03T19:36:00Z</dcterms:created>
  <dcterms:modified xsi:type="dcterms:W3CDTF">2018-09-03T19:36:00Z</dcterms:modified>
</cp:coreProperties>
</file>