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Znak sprawy: RGKiI</w:t>
      </w:r>
      <w:r>
        <w:rPr>
          <w:b/>
          <w:color w:val="000000"/>
        </w:rPr>
        <w:t>.271.8.2019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Barciany, dnia 06.11.2019 r.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Zamawiający informuje, że zmianie ulega treść załącznika nr 7.2 do SIWZ.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1) W pkt. 9 Zamawiający rezygnuje z takich funkcji kserokopiarki jak: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funkcja wysyłania i-Send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Obsługa uniFLOWi e-Maintenance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2) W pkt. 9 Zamawiający wymaga aby kserokopiarka obsługiwała formaty A4 i A3.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W związku z w/w zmianami Zamawiający przedłuża termin składania ofert do dnia 15.11.2019 r. do godziny 10:00, tym samym przesunięciu ulega termin na wniesienie wadium tj. do dnia 15.11.2019 r. godz. 10:00, za termin wniesienia wadium uznaje się, gdy kwota ujawniona będzie na koncie Zamawiającego.</w:t>
      </w:r>
    </w:p>
    <w:p>
      <w:pPr>
        <w:pStyle w:val="Normal"/>
        <w:ind w:firstLine="708"/>
        <w:jc w:val="both"/>
        <w:rPr/>
      </w:pPr>
      <w:r>
        <w:rPr/>
        <w:t xml:space="preserve">W związku z zaistniałą sytuacją Zamawiający opublikował ogłoszenie (nr 540238208-N-2019 z dnia 06-11-2019 r) o zmianie ogłoszenia o zamówieniu (nr 616735-N-2019 z dnia 2019-10-30 r.)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>ZATWIERDZAM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>Wójt Gminy Barciany</w:t>
      </w:r>
    </w:p>
    <w:p>
      <w:pPr>
        <w:pStyle w:val="Normal"/>
        <w:jc w:val="both"/>
        <w:rPr/>
      </w:pPr>
      <w:r>
        <w:rPr>
          <w:b/>
        </w:rPr>
        <w:t xml:space="preserve">                                                                                            </w:t>
      </w:r>
      <w:r>
        <w:rPr>
          <w:b/>
          <w:bCs/>
        </w:rPr>
        <w:t>Marta Kamińska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09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e5e80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d093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5e8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LibreOffice/5.3.3.2$Windows_X86_64 LibreOffice_project/3d9a8b4b4e538a85e0782bd6c2d430bafe583448</Application>
  <Pages>1</Pages>
  <Words>126</Words>
  <Characters>742</Characters>
  <CharactersWithSpaces>1127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2019-11-06T11:20:00Z</dcterms:created>
  <dc:creator>15</dc:creator>
  <dc:description/>
  <dc:language>pl-PL</dc:language>
  <cp:lastModifiedBy>15</cp:lastModifiedBy>
  <cp:lastPrinted>2019-11-06T11:41:00Z</cp:lastPrinted>
  <dcterms:modified xsi:type="dcterms:W3CDTF">2019-11-06T11:49:00Z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